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>Jahrgang 5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880" w:type="dxa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1660"/>
      </w:tblGrid>
      <w:tr w:rsidR="00AE6774" w:rsidRPr="00934749" w:rsidTr="00AE6774">
        <w:trPr>
          <w:trHeight w:val="454"/>
        </w:trPr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>
      <w:pPr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9"/>
        <w:gridCol w:w="1651"/>
        <w:gridCol w:w="9"/>
      </w:tblGrid>
      <w:tr w:rsidR="00E603E7" w:rsidRPr="00934749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Deutsch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 wie Deutsch</w:t>
            </w: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37408">
              <w:rPr>
                <w:rFonts w:cstheme="minorHAnsi"/>
                <w:sz w:val="20"/>
                <w:szCs w:val="16"/>
              </w:rPr>
              <w:t>978-3-06-061043-3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25,25 €</w:t>
            </w:r>
          </w:p>
        </w:tc>
      </w:tr>
      <w:tr w:rsidR="00E603E7" w:rsidRPr="00934749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Englisch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English G Highlight 01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978-3-06-032572-6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28,75 €</w:t>
            </w:r>
          </w:p>
        </w:tc>
      </w:tr>
      <w:tr w:rsidR="00E603E7" w:rsidRPr="00934749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Mathematik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Parallelo 5. Schuljahr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978-3-06-004904-2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25,25 €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Geschichte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Zeitreise 5/6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Klett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978-3-12-454070-6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28,95 €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Erdkunde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TERRA Erdkunde 5/6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Klett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978-3-12-104917-2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28,95 €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Biologie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Natur und Technik 5/6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978-3-06-015446-3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E603E7">
            <w:pPr>
              <w:jc w:val="center"/>
            </w:pPr>
            <w:r w:rsidRPr="00155D60">
              <w:t>28,75 €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Physik / 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PRISMA</w:t>
            </w:r>
          </w:p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spellStart"/>
            <w:r w:rsidRPr="00AE6774">
              <w:rPr>
                <w:rFonts w:cstheme="minorHAnsi"/>
                <w:sz w:val="20"/>
                <w:szCs w:val="16"/>
              </w:rPr>
              <w:t>Ph</w:t>
            </w:r>
            <w:proofErr w:type="spellEnd"/>
            <w:r w:rsidRPr="00AE6774">
              <w:rPr>
                <w:rFonts w:cstheme="minorHAnsi"/>
                <w:sz w:val="20"/>
                <w:szCs w:val="16"/>
              </w:rPr>
              <w:t>/</w:t>
            </w:r>
            <w:proofErr w:type="spellStart"/>
            <w:r w:rsidRPr="00AE6774">
              <w:rPr>
                <w:rFonts w:cstheme="minorHAnsi"/>
                <w:sz w:val="20"/>
                <w:szCs w:val="16"/>
              </w:rPr>
              <w:t>Ch</w:t>
            </w:r>
            <w:proofErr w:type="spellEnd"/>
            <w:r w:rsidRPr="00AE6774">
              <w:rPr>
                <w:rFonts w:cstheme="minorHAnsi"/>
                <w:sz w:val="20"/>
                <w:szCs w:val="16"/>
              </w:rPr>
              <w:t xml:space="preserve"> 5/6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E603E7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978-3-12-069295-9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E603E7" w:rsidRDefault="00E603E7" w:rsidP="00E603E7">
            <w:pPr>
              <w:jc w:val="center"/>
            </w:pPr>
            <w:r w:rsidRPr="00155D60">
              <w:t>29,95 €</w:t>
            </w:r>
          </w:p>
        </w:tc>
      </w:tr>
      <w:tr w:rsidR="001A736E" w:rsidRPr="0086033D" w:rsidTr="00E603E7">
        <w:trPr>
          <w:gridAfter w:val="1"/>
          <w:wAfter w:w="9" w:type="dxa"/>
          <w:trHeight w:val="227"/>
          <w:jc w:val="center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AE6774" w:rsidRPr="0086033D" w:rsidTr="00E603E7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774" w:rsidRPr="00AE6774" w:rsidRDefault="00AE6774" w:rsidP="00AE6774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AE6774" w:rsidRPr="00AE6774" w:rsidRDefault="007E205D" w:rsidP="00AE6774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195,85 €</w:t>
            </w:r>
            <w:r>
              <w:fldChar w:fldCharType="end"/>
            </w:r>
          </w:p>
        </w:tc>
      </w:tr>
    </w:tbl>
    <w:p w:rsidR="001A736E" w:rsidRDefault="001A736E">
      <w:pPr>
        <w:rPr>
          <w:sz w:val="20"/>
        </w:rPr>
      </w:pPr>
    </w:p>
    <w:p w:rsidR="00AE6774" w:rsidRDefault="00AE6774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7E205D" w:rsidP="00AE6774">
            <w:pPr>
              <w:jc w:val="center"/>
              <w:rPr>
                <w:b/>
              </w:rPr>
            </w:pPr>
            <w:r w:rsidRPr="007E205D">
              <w:rPr>
                <w:b/>
              </w:rPr>
              <w:fldChar w:fldCharType="begin"/>
            </w:r>
            <w:r w:rsidRPr="007E205D">
              <w:rPr>
                <w:b/>
              </w:rPr>
              <w:instrText xml:space="preserve"> =SUM(ABOVE) </w:instrText>
            </w:r>
            <w:r w:rsidRPr="007E205D">
              <w:rPr>
                <w:b/>
              </w:rPr>
              <w:fldChar w:fldCharType="separate"/>
            </w:r>
            <w:r w:rsidRPr="007E205D">
              <w:rPr>
                <w:b/>
                <w:noProof/>
              </w:rPr>
              <w:t>195,85 €</w:t>
            </w:r>
            <w:r w:rsidRPr="007E205D">
              <w:rPr>
                <w:b/>
              </w:rPr>
              <w:fldChar w:fldCharType="end"/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AE6774" w:rsidRDefault="00B32A4C" w:rsidP="00B32A4C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32A4C" w:rsidRPr="00B32A4C" w:rsidRDefault="00B32A4C">
      <w:pPr>
        <w:rPr>
          <w:i/>
          <w:sz w:val="20"/>
        </w:rPr>
      </w:pPr>
      <w:r w:rsidRPr="00B32A4C">
        <w:rPr>
          <w:i/>
          <w:sz w:val="20"/>
        </w:rPr>
        <w:t>Nur bei Förderbedarf Lernen:</w:t>
      </w:r>
    </w:p>
    <w:tbl>
      <w:tblPr>
        <w:tblStyle w:val="Tabellenraster"/>
        <w:tblW w:w="8889" w:type="dxa"/>
        <w:tblLook w:val="04A0" w:firstRow="1" w:lastRow="0" w:firstColumn="1" w:lastColumn="0" w:noHBand="0" w:noVBand="1"/>
      </w:tblPr>
      <w:tblGrid>
        <w:gridCol w:w="1714"/>
        <w:gridCol w:w="2396"/>
        <w:gridCol w:w="1247"/>
        <w:gridCol w:w="1870"/>
        <w:gridCol w:w="1662"/>
      </w:tblGrid>
      <w:tr w:rsidR="00B32A4C" w:rsidRPr="00B32A4C" w:rsidTr="00B32A4C">
        <w:trPr>
          <w:trHeight w:val="454"/>
        </w:trPr>
        <w:tc>
          <w:tcPr>
            <w:tcW w:w="1712" w:type="dxa"/>
            <w:vAlign w:val="center"/>
          </w:tcPr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Mathematik</w:t>
            </w:r>
          </w:p>
        </w:tc>
        <w:tc>
          <w:tcPr>
            <w:tcW w:w="2394" w:type="dxa"/>
            <w:vAlign w:val="center"/>
          </w:tcPr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Parallelo 5</w:t>
            </w:r>
          </w:p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Basisaufgaben zum Schülerbuch</w:t>
            </w:r>
          </w:p>
        </w:tc>
        <w:tc>
          <w:tcPr>
            <w:tcW w:w="1246" w:type="dxa"/>
            <w:vAlign w:val="center"/>
          </w:tcPr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978-3-06-004939-4</w:t>
            </w:r>
          </w:p>
        </w:tc>
        <w:tc>
          <w:tcPr>
            <w:tcW w:w="1660" w:type="dxa"/>
            <w:vAlign w:val="center"/>
          </w:tcPr>
          <w:p w:rsidR="00B32A4C" w:rsidRPr="00B32A4C" w:rsidRDefault="00B32A4C" w:rsidP="00B32A4C">
            <w:pPr>
              <w:jc w:val="center"/>
              <w:rPr>
                <w:rFonts w:cstheme="minorHAnsi"/>
                <w:i/>
                <w:sz w:val="20"/>
                <w:szCs w:val="16"/>
              </w:rPr>
            </w:pPr>
            <w:r w:rsidRPr="00B32A4C">
              <w:rPr>
                <w:rFonts w:cstheme="minorHAnsi"/>
                <w:i/>
                <w:sz w:val="20"/>
                <w:szCs w:val="16"/>
              </w:rPr>
              <w:t>8,50 €</w:t>
            </w:r>
          </w:p>
        </w:tc>
      </w:tr>
    </w:tbl>
    <w:p w:rsidR="00B32A4C" w:rsidRPr="004827BC" w:rsidRDefault="004827BC">
      <w:pPr>
        <w:rPr>
          <w:b/>
          <w:sz w:val="14"/>
        </w:rPr>
      </w:pPr>
      <w:bookmarkStart w:id="0" w:name="_GoBack"/>
      <w:r w:rsidRPr="004827BC">
        <w:rPr>
          <w:b/>
          <w:sz w:val="14"/>
        </w:rPr>
        <w:t>Alle Angaben ohne Gewähr.</w:t>
      </w:r>
      <w:bookmarkEnd w:id="0"/>
    </w:p>
    <w:sectPr w:rsidR="00B32A4C" w:rsidRPr="004827BC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12042A"/>
    <w:rsid w:val="00137408"/>
    <w:rsid w:val="001A736E"/>
    <w:rsid w:val="004827BC"/>
    <w:rsid w:val="007E205D"/>
    <w:rsid w:val="0080784D"/>
    <w:rsid w:val="009B098D"/>
    <w:rsid w:val="00AE6774"/>
    <w:rsid w:val="00B32A4C"/>
    <w:rsid w:val="00B917E2"/>
    <w:rsid w:val="00E603E7"/>
    <w:rsid w:val="00F54F90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8133D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4</cp:revision>
  <dcterms:created xsi:type="dcterms:W3CDTF">2024-04-08T05:40:00Z</dcterms:created>
  <dcterms:modified xsi:type="dcterms:W3CDTF">2024-04-26T09:37:00Z</dcterms:modified>
</cp:coreProperties>
</file>